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25C18" w14:textId="77777777" w:rsidR="00200B20" w:rsidRPr="00200B20" w:rsidRDefault="00200B20" w:rsidP="00200B20">
      <w:pPr>
        <w:shd w:val="clear" w:color="auto" w:fill="FFFFFF"/>
        <w:spacing w:before="150" w:after="525" w:line="600" w:lineRule="atLeast"/>
        <w:outlineLvl w:val="2"/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</w:pPr>
      <w:r w:rsidRPr="00200B20"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  <w:t>Scheda tecnica</w:t>
      </w:r>
    </w:p>
    <w:p w14:paraId="3BB3CC33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Astuccio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Senza Astuccio</w:t>
      </w:r>
    </w:p>
    <w:p w14:paraId="7BADA54D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Produttore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Antinori</w:t>
      </w:r>
    </w:p>
    <w:p w14:paraId="4FAB86F0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Nazione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Italia</w:t>
      </w:r>
    </w:p>
    <w:p w14:paraId="02648AB8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Categoria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Vino Rosato</w:t>
      </w:r>
    </w:p>
    <w:p w14:paraId="662A6D0A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Vitigno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Aleatico</w:t>
      </w:r>
    </w:p>
    <w:p w14:paraId="04A5FB52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Denominazione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Toscana Rosato IGT</w:t>
      </w:r>
    </w:p>
    <w:p w14:paraId="6EA7255E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Regione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Toscana</w:t>
      </w:r>
    </w:p>
    <w:p w14:paraId="1D518A47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Zona di Produzione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Sorano (GR)</w:t>
      </w:r>
    </w:p>
    <w:p w14:paraId="3EDE3C0C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bookmarkStart w:id="0" w:name="_GoBack"/>
      <w:bookmarkEnd w:id="0"/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Gradazione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13%</w:t>
      </w:r>
    </w:p>
    <w:p w14:paraId="6EB274F8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Temp. Min di Servizio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10 °C</w:t>
      </w:r>
    </w:p>
    <w:p w14:paraId="4F3E3B6A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Temp. Max di Servizio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12 °C</w:t>
      </w:r>
    </w:p>
    <w:p w14:paraId="217A2BF3" w14:textId="77777777" w:rsidR="00200B20" w:rsidRPr="00200B20" w:rsidRDefault="00200B20" w:rsidP="00200B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Abbinamento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Aperitivo, Carne, Formaggi, Pesce, Primi</w:t>
      </w:r>
    </w:p>
    <w:p w14:paraId="66F4C5F8" w14:textId="77777777" w:rsidR="00200B20" w:rsidRPr="00200B20" w:rsidRDefault="00200B20" w:rsidP="00200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200B20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Allergeni</w:t>
      </w:r>
      <w:r w:rsidRPr="00200B20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Solfiti</w:t>
      </w:r>
    </w:p>
    <w:p w14:paraId="41C2938E" w14:textId="77777777" w:rsidR="00A43C8B" w:rsidRPr="00C24756" w:rsidRDefault="00A43C8B" w:rsidP="00C24756"/>
    <w:sectPr w:rsidR="00A43C8B" w:rsidRPr="00C247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56"/>
    <w:rsid w:val="00200B20"/>
    <w:rsid w:val="002865FA"/>
    <w:rsid w:val="002E21E5"/>
    <w:rsid w:val="003A174C"/>
    <w:rsid w:val="00A43C8B"/>
    <w:rsid w:val="00C24756"/>
    <w:rsid w:val="00F5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357D"/>
  <w15:chartTrackingRefBased/>
  <w15:docId w15:val="{CA9C4E47-51D6-4D6E-A75E-3CDFE87D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24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2475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2475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24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7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21047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2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0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75875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5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9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4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1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4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8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2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7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296553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6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1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0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0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5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7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581890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8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61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93370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25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8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35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5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786113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26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7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1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2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7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03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741748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8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03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948016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9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96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2116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9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5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741390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0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7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6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675714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5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95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7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6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8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3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7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7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26495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7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03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Margheriti</dc:creator>
  <cp:keywords/>
  <dc:description/>
  <cp:lastModifiedBy>Gruppo Margheriti</cp:lastModifiedBy>
  <cp:revision>2</cp:revision>
  <cp:lastPrinted>2026-03-20T13:46:00Z</cp:lastPrinted>
  <dcterms:created xsi:type="dcterms:W3CDTF">2026-03-20T13:47:00Z</dcterms:created>
  <dcterms:modified xsi:type="dcterms:W3CDTF">2026-03-20T13:47:00Z</dcterms:modified>
</cp:coreProperties>
</file>